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Pr>
          <w:rFonts w:ascii="Comic Sans MS" w:hAnsi="Comic Sans MS" w:cs="Arial"/>
          <w:b/>
          <w:bCs/>
          <w:color w:val="212529"/>
        </w:rPr>
        <w:t>Ti</w:t>
      </w:r>
      <w:r w:rsidRPr="002E47B7">
        <w:rPr>
          <w:rFonts w:ascii="Comic Sans MS" w:hAnsi="Comic Sans MS" w:cs="Arial"/>
          <w:b/>
          <w:bCs/>
          <w:color w:val="212529"/>
        </w:rPr>
        <w:t xml:space="preserve">tle of the Practice: </w:t>
      </w:r>
      <w:r w:rsidR="00C23850">
        <w:rPr>
          <w:rFonts w:ascii="Comic Sans MS" w:hAnsi="Comic Sans MS" w:cs="Arial"/>
          <w:b/>
          <w:bCs/>
          <w:color w:val="212529"/>
        </w:rPr>
        <w:t xml:space="preserve">  </w:t>
      </w:r>
      <w:r w:rsidR="00B35940">
        <w:rPr>
          <w:rFonts w:ascii="Comic Sans MS" w:hAnsi="Comic Sans MS" w:cs="Arial"/>
          <w:b/>
          <w:bCs/>
          <w:color w:val="212529"/>
        </w:rPr>
        <w:t>Outreach/Extension Activities</w:t>
      </w:r>
    </w:p>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sidRPr="002E47B7">
        <w:rPr>
          <w:rFonts w:ascii="Comic Sans MS" w:hAnsi="Comic Sans MS" w:cs="Arial"/>
          <w:b/>
          <w:bCs/>
          <w:color w:val="212529"/>
        </w:rPr>
        <w:t>Objective of the Practice:</w:t>
      </w:r>
    </w:p>
    <w:p w:rsidR="00B35940" w:rsidRDefault="00B35940" w:rsidP="004D771D">
      <w:pPr>
        <w:pStyle w:val="NormalWeb"/>
        <w:numPr>
          <w:ilvl w:val="0"/>
          <w:numId w:val="1"/>
        </w:numPr>
        <w:shd w:val="clear" w:color="auto" w:fill="FFFFFF"/>
        <w:spacing w:before="0" w:beforeAutospacing="0" w:after="0" w:afterAutospacing="0" w:line="360" w:lineRule="atLeast"/>
        <w:jc w:val="both"/>
        <w:rPr>
          <w:rFonts w:ascii="Comic Sans MS" w:hAnsi="Comic Sans MS" w:cs="Arial"/>
          <w:color w:val="212529"/>
        </w:rPr>
      </w:pPr>
      <w:r w:rsidRPr="00B35940">
        <w:rPr>
          <w:rFonts w:ascii="Comic Sans MS" w:hAnsi="Comic Sans MS" w:cs="Arial"/>
          <w:color w:val="212529"/>
        </w:rPr>
        <w:t>The objective</w:t>
      </w:r>
      <w:r w:rsidR="004D771D" w:rsidRPr="00B35940">
        <w:rPr>
          <w:rFonts w:ascii="Comic Sans MS" w:hAnsi="Comic Sans MS" w:cs="Arial"/>
          <w:color w:val="212529"/>
        </w:rPr>
        <w:t xml:space="preserve"> of</w:t>
      </w:r>
      <w:r w:rsidRPr="00B35940">
        <w:rPr>
          <w:rFonts w:ascii="Comic Sans MS" w:hAnsi="Comic Sans MS" w:cs="Arial"/>
          <w:b/>
          <w:bCs/>
          <w:color w:val="212529"/>
        </w:rPr>
        <w:t xml:space="preserve"> </w:t>
      </w:r>
      <w:r w:rsidRPr="00B35940">
        <w:rPr>
          <w:rFonts w:ascii="Comic Sans MS" w:hAnsi="Comic Sans MS" w:cs="Arial"/>
          <w:bCs/>
          <w:color w:val="212529"/>
        </w:rPr>
        <w:t>Outreach/Extension Activities</w:t>
      </w:r>
      <w:r w:rsidR="004D771D" w:rsidRPr="00B35940">
        <w:rPr>
          <w:rFonts w:ascii="Comic Sans MS" w:hAnsi="Comic Sans MS" w:cs="Arial"/>
          <w:color w:val="212529"/>
        </w:rPr>
        <w:t xml:space="preserve"> is to help student</w:t>
      </w:r>
      <w:r w:rsidRPr="00B35940">
        <w:rPr>
          <w:rFonts w:ascii="Comic Sans MS" w:hAnsi="Comic Sans MS" w:cs="Arial"/>
          <w:color w:val="212529"/>
        </w:rPr>
        <w:t>s to understand community and surrounding environment and to acquaint students with day to day problems</w:t>
      </w:r>
      <w:r w:rsidR="004D771D" w:rsidRPr="00B35940">
        <w:rPr>
          <w:rFonts w:ascii="Comic Sans MS" w:hAnsi="Comic Sans MS" w:cs="Arial"/>
          <w:color w:val="212529"/>
        </w:rPr>
        <w:t xml:space="preserve"> </w:t>
      </w:r>
      <w:r w:rsidRPr="00B35940">
        <w:rPr>
          <w:rFonts w:ascii="Comic Sans MS" w:hAnsi="Comic Sans MS" w:cs="Arial"/>
          <w:color w:val="212529"/>
        </w:rPr>
        <w:t xml:space="preserve">faced by community at micro </w:t>
      </w:r>
      <w:r>
        <w:rPr>
          <w:rFonts w:ascii="Comic Sans MS" w:hAnsi="Comic Sans MS" w:cs="Arial"/>
          <w:color w:val="212529"/>
        </w:rPr>
        <w:t>level.</w:t>
      </w:r>
    </w:p>
    <w:p w:rsidR="004D771D" w:rsidRPr="00B35940" w:rsidRDefault="00B35940" w:rsidP="004D771D">
      <w:pPr>
        <w:pStyle w:val="NormalWeb"/>
        <w:numPr>
          <w:ilvl w:val="0"/>
          <w:numId w:val="1"/>
        </w:numPr>
        <w:shd w:val="clear" w:color="auto" w:fill="FFFFFF"/>
        <w:spacing w:before="0" w:beforeAutospacing="0" w:after="0" w:afterAutospacing="0" w:line="360" w:lineRule="atLeast"/>
        <w:jc w:val="both"/>
        <w:rPr>
          <w:rFonts w:ascii="Comic Sans MS" w:hAnsi="Comic Sans MS" w:cs="Arial"/>
          <w:color w:val="212529"/>
        </w:rPr>
      </w:pPr>
      <w:r>
        <w:rPr>
          <w:rFonts w:ascii="Comic Sans MS" w:hAnsi="Comic Sans MS" w:cs="Arial"/>
          <w:color w:val="212529"/>
        </w:rPr>
        <w:t>Spreading awareness about current environmental, digital &amp; social issues</w:t>
      </w:r>
      <w:r w:rsidR="004D771D" w:rsidRPr="00B35940">
        <w:rPr>
          <w:rFonts w:ascii="Comic Sans MS" w:hAnsi="Comic Sans MS" w:cs="Arial"/>
          <w:color w:val="212529"/>
        </w:rPr>
        <w:t>.</w:t>
      </w:r>
    </w:p>
    <w:p w:rsidR="004D771D" w:rsidRPr="002E47B7" w:rsidRDefault="00B35940" w:rsidP="004D771D">
      <w:pPr>
        <w:pStyle w:val="NormalWeb"/>
        <w:numPr>
          <w:ilvl w:val="0"/>
          <w:numId w:val="1"/>
        </w:numPr>
        <w:shd w:val="clear" w:color="auto" w:fill="FFFFFF"/>
        <w:spacing w:before="0" w:beforeAutospacing="0" w:after="0" w:afterAutospacing="0" w:line="360" w:lineRule="atLeast"/>
        <w:jc w:val="both"/>
        <w:rPr>
          <w:rFonts w:ascii="Comic Sans MS" w:hAnsi="Comic Sans MS" w:cs="Arial"/>
          <w:color w:val="212529"/>
        </w:rPr>
      </w:pPr>
      <w:r>
        <w:rPr>
          <w:rFonts w:ascii="Comic Sans MS" w:hAnsi="Comic Sans MS" w:cs="Arial"/>
          <w:color w:val="212529"/>
        </w:rPr>
        <w:t>To connect community with institution</w:t>
      </w:r>
      <w:r w:rsidR="004D771D" w:rsidRPr="002E47B7">
        <w:rPr>
          <w:rFonts w:ascii="Comic Sans MS" w:hAnsi="Comic Sans MS" w:cs="Arial"/>
          <w:color w:val="212529"/>
        </w:rPr>
        <w:t>.</w:t>
      </w:r>
    </w:p>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sidRPr="002E47B7">
        <w:rPr>
          <w:rFonts w:ascii="Comic Sans MS" w:hAnsi="Comic Sans MS" w:cs="Arial"/>
          <w:b/>
          <w:bCs/>
          <w:color w:val="212529"/>
        </w:rPr>
        <w:t>The Context:</w:t>
      </w:r>
    </w:p>
    <w:p w:rsidR="00B35940"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sidRPr="002E47B7">
        <w:rPr>
          <w:rFonts w:ascii="Comic Sans MS" w:hAnsi="Comic Sans MS" w:cs="Arial"/>
          <w:color w:val="212529"/>
        </w:rPr>
        <w:t xml:space="preserve">Our institution is </w:t>
      </w:r>
      <w:r w:rsidR="00B35940">
        <w:rPr>
          <w:rFonts w:ascii="Comic Sans MS" w:hAnsi="Comic Sans MS" w:cs="Arial"/>
          <w:color w:val="212529"/>
        </w:rPr>
        <w:t>committed to the cause of society and various issues/problems plaguing society. Our institution has undertaken various society centric initiatives aimed at purging society of ibid issues/problems. We at GDC Bhaderwah are committed to promotion of social, rational and scientific values</w:t>
      </w:r>
      <w:r w:rsidR="00AA2FCB">
        <w:rPr>
          <w:rFonts w:ascii="Comic Sans MS" w:hAnsi="Comic Sans MS" w:cs="Arial"/>
          <w:color w:val="212529"/>
        </w:rPr>
        <w:t>.</w:t>
      </w:r>
    </w:p>
    <w:p w:rsidR="004D771D" w:rsidRPr="002E47B7" w:rsidRDefault="00B35940" w:rsidP="004D771D">
      <w:pPr>
        <w:pStyle w:val="NormalWeb"/>
        <w:shd w:val="clear" w:color="auto" w:fill="FFFFFF"/>
        <w:spacing w:before="0" w:beforeAutospacing="0" w:after="0" w:afterAutospacing="0" w:line="360" w:lineRule="atLeast"/>
        <w:jc w:val="both"/>
        <w:rPr>
          <w:rFonts w:ascii="Comic Sans MS" w:hAnsi="Comic Sans MS" w:cs="Arial"/>
          <w:b/>
          <w:color w:val="212529"/>
        </w:rPr>
      </w:pPr>
      <w:r w:rsidRPr="002E47B7">
        <w:rPr>
          <w:rFonts w:ascii="Comic Sans MS" w:hAnsi="Comic Sans MS" w:cs="Arial"/>
          <w:b/>
          <w:color w:val="212529"/>
        </w:rPr>
        <w:t xml:space="preserve"> </w:t>
      </w:r>
      <w:proofErr w:type="gramStart"/>
      <w:r w:rsidR="004D771D" w:rsidRPr="002E47B7">
        <w:rPr>
          <w:rFonts w:ascii="Comic Sans MS" w:hAnsi="Comic Sans MS" w:cs="Arial"/>
          <w:b/>
          <w:color w:val="212529"/>
        </w:rPr>
        <w:t>The Practice.</w:t>
      </w:r>
      <w:proofErr w:type="gramEnd"/>
      <w:r w:rsidR="004D771D" w:rsidRPr="002E47B7">
        <w:rPr>
          <w:rFonts w:ascii="Comic Sans MS" w:hAnsi="Comic Sans MS" w:cs="Arial"/>
          <w:b/>
          <w:color w:val="212529"/>
        </w:rPr>
        <w:t xml:space="preserve"> </w:t>
      </w:r>
    </w:p>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proofErr w:type="gramStart"/>
      <w:r w:rsidRPr="002E47B7">
        <w:rPr>
          <w:rFonts w:ascii="Comic Sans MS" w:hAnsi="Comic Sans MS" w:cs="Arial"/>
          <w:color w:val="212529"/>
        </w:rPr>
        <w:t>,The</w:t>
      </w:r>
      <w:proofErr w:type="gramEnd"/>
      <w:r w:rsidRPr="002E47B7">
        <w:rPr>
          <w:rFonts w:ascii="Comic Sans MS" w:hAnsi="Comic Sans MS" w:cs="Arial"/>
          <w:color w:val="212529"/>
        </w:rPr>
        <w:t xml:space="preserve">  following activities are put in </w:t>
      </w:r>
      <w:proofErr w:type="spellStart"/>
      <w:r w:rsidRPr="002E47B7">
        <w:rPr>
          <w:rFonts w:ascii="Comic Sans MS" w:hAnsi="Comic Sans MS" w:cs="Arial"/>
          <w:color w:val="212529"/>
        </w:rPr>
        <w:t>practise</w:t>
      </w:r>
      <w:proofErr w:type="spellEnd"/>
      <w:r w:rsidRPr="002E47B7">
        <w:rPr>
          <w:rFonts w:ascii="Comic Sans MS" w:hAnsi="Comic Sans MS" w:cs="Arial"/>
          <w:color w:val="212529"/>
        </w:rPr>
        <w:t>:</w:t>
      </w:r>
    </w:p>
    <w:p w:rsidR="00AA2FCB" w:rsidRDefault="00AA2FCB"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Pr>
          <w:rFonts w:ascii="Comic Sans MS" w:hAnsi="Comic Sans MS" w:cs="Arial"/>
          <w:b/>
          <w:color w:val="212529"/>
        </w:rPr>
        <w:t xml:space="preserve">Cyber </w:t>
      </w:r>
      <w:proofErr w:type="spellStart"/>
      <w:r>
        <w:rPr>
          <w:rFonts w:ascii="Comic Sans MS" w:hAnsi="Comic Sans MS" w:cs="Arial"/>
          <w:b/>
          <w:color w:val="212529"/>
        </w:rPr>
        <w:t>Jagrookta</w:t>
      </w:r>
      <w:proofErr w:type="spellEnd"/>
      <w:r>
        <w:rPr>
          <w:rFonts w:ascii="Comic Sans MS" w:hAnsi="Comic Sans MS" w:cs="Arial"/>
          <w:b/>
          <w:color w:val="212529"/>
        </w:rPr>
        <w:t xml:space="preserve"> Rally</w:t>
      </w:r>
      <w:r w:rsidR="004D771D" w:rsidRPr="002E47B7">
        <w:rPr>
          <w:rFonts w:ascii="Comic Sans MS" w:hAnsi="Comic Sans MS" w:cs="Arial"/>
          <w:color w:val="212529"/>
        </w:rPr>
        <w:t>:</w:t>
      </w:r>
      <w:r>
        <w:rPr>
          <w:rFonts w:ascii="Comic Sans MS" w:hAnsi="Comic Sans MS" w:cs="Arial"/>
          <w:color w:val="212529"/>
        </w:rPr>
        <w:t xml:space="preserve"> Cyber </w:t>
      </w:r>
      <w:proofErr w:type="spellStart"/>
      <w:r>
        <w:rPr>
          <w:rFonts w:ascii="Comic Sans MS" w:hAnsi="Comic Sans MS" w:cs="Arial"/>
          <w:color w:val="212529"/>
        </w:rPr>
        <w:t>Jagrookta</w:t>
      </w:r>
      <w:proofErr w:type="spellEnd"/>
      <w:r>
        <w:rPr>
          <w:rFonts w:ascii="Comic Sans MS" w:hAnsi="Comic Sans MS" w:cs="Arial"/>
          <w:color w:val="212529"/>
        </w:rPr>
        <w:t xml:space="preserve"> Rally was organized on 18/12/</w:t>
      </w:r>
      <w:proofErr w:type="gramStart"/>
      <w:r>
        <w:rPr>
          <w:rFonts w:ascii="Comic Sans MS" w:hAnsi="Comic Sans MS" w:cs="Arial"/>
          <w:color w:val="212529"/>
        </w:rPr>
        <w:t xml:space="preserve">2021 </w:t>
      </w:r>
      <w:r w:rsidR="004D771D" w:rsidRPr="002E47B7">
        <w:rPr>
          <w:rFonts w:ascii="Comic Sans MS" w:hAnsi="Comic Sans MS" w:cs="Arial"/>
          <w:color w:val="212529"/>
        </w:rPr>
        <w:t xml:space="preserve"> </w:t>
      </w:r>
      <w:r>
        <w:rPr>
          <w:rFonts w:ascii="Comic Sans MS" w:hAnsi="Comic Sans MS" w:cs="Arial"/>
          <w:color w:val="212529"/>
        </w:rPr>
        <w:t>by</w:t>
      </w:r>
      <w:proofErr w:type="gramEnd"/>
      <w:r>
        <w:rPr>
          <w:rFonts w:ascii="Comic Sans MS" w:hAnsi="Comic Sans MS" w:cs="Arial"/>
          <w:color w:val="212529"/>
        </w:rPr>
        <w:t xml:space="preserve"> the BCA department in collaboration with NSS and NCC wing of the college. The aim of rally was to sensitize students, teachers and society about various breeds of cyber crimes and their protective measures.</w:t>
      </w:r>
    </w:p>
    <w:p w:rsidR="00AA2FCB" w:rsidRDefault="00AA2FCB" w:rsidP="004D771D">
      <w:pPr>
        <w:pStyle w:val="NormalWeb"/>
        <w:shd w:val="clear" w:color="auto" w:fill="FFFFFF"/>
        <w:spacing w:before="0" w:beforeAutospacing="0" w:after="0" w:afterAutospacing="0" w:line="360" w:lineRule="atLeast"/>
        <w:jc w:val="both"/>
        <w:rPr>
          <w:rFonts w:ascii="Comic Sans MS" w:hAnsi="Comic Sans MS" w:cs="Arial"/>
          <w:color w:val="212529"/>
        </w:rPr>
      </w:pPr>
      <w:proofErr w:type="spellStart"/>
      <w:r>
        <w:rPr>
          <w:rFonts w:ascii="Comic Sans MS" w:hAnsi="Comic Sans MS" w:cs="Arial"/>
          <w:b/>
          <w:color w:val="212529"/>
        </w:rPr>
        <w:t>Trekkking</w:t>
      </w:r>
      <w:proofErr w:type="spellEnd"/>
      <w:r>
        <w:rPr>
          <w:rFonts w:ascii="Comic Sans MS" w:hAnsi="Comic Sans MS" w:cs="Arial"/>
          <w:b/>
          <w:color w:val="212529"/>
        </w:rPr>
        <w:t xml:space="preserve">-cum-awareness </w:t>
      </w:r>
      <w:proofErr w:type="spellStart"/>
      <w:r>
        <w:rPr>
          <w:rFonts w:ascii="Comic Sans MS" w:hAnsi="Comic Sans MS" w:cs="Arial"/>
          <w:b/>
          <w:color w:val="212529"/>
        </w:rPr>
        <w:t>programe</w:t>
      </w:r>
      <w:proofErr w:type="spellEnd"/>
      <w:r w:rsidR="004D771D" w:rsidRPr="002E47B7">
        <w:rPr>
          <w:rFonts w:ascii="Comic Sans MS" w:hAnsi="Comic Sans MS" w:cs="Arial"/>
          <w:b/>
          <w:color w:val="212529"/>
        </w:rPr>
        <w:t xml:space="preserve">: </w:t>
      </w:r>
      <w:r>
        <w:rPr>
          <w:rFonts w:ascii="Comic Sans MS" w:hAnsi="Comic Sans MS" w:cs="Arial"/>
          <w:color w:val="212529"/>
        </w:rPr>
        <w:t>On the ev</w:t>
      </w:r>
      <w:r w:rsidRPr="00AA2FCB">
        <w:rPr>
          <w:rFonts w:ascii="Comic Sans MS" w:hAnsi="Comic Sans MS" w:cs="Arial"/>
          <w:color w:val="212529"/>
        </w:rPr>
        <w:t xml:space="preserve">e of international mountain day, </w:t>
      </w:r>
      <w:proofErr w:type="gramStart"/>
      <w:r w:rsidRPr="00AA2FCB">
        <w:rPr>
          <w:rFonts w:ascii="Comic Sans MS" w:hAnsi="Comic Sans MS" w:cs="Arial"/>
          <w:color w:val="212529"/>
        </w:rPr>
        <w:t>A</w:t>
      </w:r>
      <w:proofErr w:type="gramEnd"/>
      <w:r w:rsidRPr="00AA2FCB">
        <w:rPr>
          <w:rFonts w:ascii="Comic Sans MS" w:hAnsi="Comic Sans MS" w:cs="Arial"/>
          <w:color w:val="212529"/>
        </w:rPr>
        <w:t xml:space="preserve"> trekking cum awareness </w:t>
      </w:r>
      <w:proofErr w:type="spellStart"/>
      <w:r w:rsidRPr="00AA2FCB">
        <w:rPr>
          <w:rFonts w:ascii="Comic Sans MS" w:hAnsi="Comic Sans MS" w:cs="Arial"/>
          <w:color w:val="212529"/>
        </w:rPr>
        <w:t>programe</w:t>
      </w:r>
      <w:proofErr w:type="spellEnd"/>
      <w:r w:rsidRPr="00AA2FCB">
        <w:rPr>
          <w:rFonts w:ascii="Comic Sans MS" w:hAnsi="Comic Sans MS" w:cs="Arial"/>
          <w:color w:val="212529"/>
        </w:rPr>
        <w:t xml:space="preserve"> w</w:t>
      </w:r>
      <w:r>
        <w:rPr>
          <w:rFonts w:ascii="Comic Sans MS" w:hAnsi="Comic Sans MS" w:cs="Arial"/>
          <w:color w:val="212529"/>
        </w:rPr>
        <w:t xml:space="preserve">as organized on 11/12/2021 by the department of EVS in collaboration with NCC wing of college. </w:t>
      </w:r>
      <w:proofErr w:type="spellStart"/>
      <w:r>
        <w:rPr>
          <w:rFonts w:ascii="Comic Sans MS" w:hAnsi="Comic Sans MS" w:cs="Arial"/>
          <w:color w:val="212529"/>
        </w:rPr>
        <w:t>Tha</w:t>
      </w:r>
      <w:proofErr w:type="spellEnd"/>
      <w:r>
        <w:rPr>
          <w:rFonts w:ascii="Comic Sans MS" w:hAnsi="Comic Sans MS" w:cs="Arial"/>
          <w:color w:val="212529"/>
        </w:rPr>
        <w:t xml:space="preserve"> aim of aforesaid </w:t>
      </w:r>
      <w:proofErr w:type="spellStart"/>
      <w:r>
        <w:rPr>
          <w:rFonts w:ascii="Comic Sans MS" w:hAnsi="Comic Sans MS" w:cs="Arial"/>
          <w:color w:val="212529"/>
        </w:rPr>
        <w:t>programe</w:t>
      </w:r>
      <w:proofErr w:type="spellEnd"/>
      <w:r>
        <w:rPr>
          <w:rFonts w:ascii="Comic Sans MS" w:hAnsi="Comic Sans MS" w:cs="Arial"/>
          <w:color w:val="212529"/>
        </w:rPr>
        <w:t xml:space="preserve"> was to spread awareness among students and society about importance of mountains.</w:t>
      </w:r>
    </w:p>
    <w:p w:rsidR="004D771D" w:rsidRPr="002E47B7" w:rsidRDefault="00AA2FCB"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sidRPr="002E47B7">
        <w:rPr>
          <w:rFonts w:ascii="Comic Sans MS" w:hAnsi="Comic Sans MS" w:cs="Arial"/>
          <w:b/>
          <w:color w:val="212529"/>
        </w:rPr>
        <w:t xml:space="preserve"> </w:t>
      </w:r>
      <w:r>
        <w:rPr>
          <w:rFonts w:ascii="Comic Sans MS" w:hAnsi="Comic Sans MS" w:cs="Arial"/>
          <w:b/>
          <w:color w:val="212529"/>
        </w:rPr>
        <w:t xml:space="preserve">Field visit to </w:t>
      </w:r>
      <w:proofErr w:type="spellStart"/>
      <w:r>
        <w:rPr>
          <w:rFonts w:ascii="Comic Sans MS" w:hAnsi="Comic Sans MS" w:cs="Arial"/>
          <w:b/>
          <w:color w:val="212529"/>
        </w:rPr>
        <w:t>Dranga</w:t>
      </w:r>
      <w:proofErr w:type="spellEnd"/>
      <w:r w:rsidR="004D771D" w:rsidRPr="002E47B7">
        <w:rPr>
          <w:rFonts w:ascii="Comic Sans MS" w:hAnsi="Comic Sans MS" w:cs="Arial"/>
          <w:b/>
          <w:color w:val="212529"/>
        </w:rPr>
        <w:t xml:space="preserve">: </w:t>
      </w:r>
      <w:r w:rsidR="00AD1E17" w:rsidRPr="00AD1E17">
        <w:rPr>
          <w:rFonts w:ascii="Comic Sans MS" w:hAnsi="Comic Sans MS" w:cs="Arial"/>
          <w:color w:val="212529"/>
        </w:rPr>
        <w:t xml:space="preserve">Field visit to </w:t>
      </w:r>
      <w:proofErr w:type="spellStart"/>
      <w:r w:rsidR="00AD1E17" w:rsidRPr="00AD1E17">
        <w:rPr>
          <w:rFonts w:ascii="Comic Sans MS" w:hAnsi="Comic Sans MS" w:cs="Arial"/>
          <w:color w:val="212529"/>
        </w:rPr>
        <w:t>dranga</w:t>
      </w:r>
      <w:proofErr w:type="spellEnd"/>
      <w:r w:rsidR="00AD1E17" w:rsidRPr="00AD1E17">
        <w:rPr>
          <w:rFonts w:ascii="Comic Sans MS" w:hAnsi="Comic Sans MS" w:cs="Arial"/>
          <w:color w:val="212529"/>
        </w:rPr>
        <w:t xml:space="preserve"> on</w:t>
      </w:r>
      <w:r w:rsidR="00AD1E17">
        <w:rPr>
          <w:rFonts w:ascii="Comic Sans MS" w:hAnsi="Comic Sans MS" w:cs="Arial"/>
          <w:color w:val="212529"/>
        </w:rPr>
        <w:t xml:space="preserve"> 08/03/2022 was organized by department of EVS to aware students and society about solid waste management</w:t>
      </w:r>
      <w:proofErr w:type="gramStart"/>
      <w:r w:rsidR="00AD1E17">
        <w:rPr>
          <w:rFonts w:ascii="Comic Sans MS" w:hAnsi="Comic Sans MS" w:cs="Arial"/>
          <w:color w:val="212529"/>
        </w:rPr>
        <w:t>.</w:t>
      </w:r>
      <w:r w:rsidR="004D771D" w:rsidRPr="002E47B7">
        <w:rPr>
          <w:rFonts w:ascii="Comic Sans MS" w:hAnsi="Comic Sans MS" w:cs="Arial"/>
          <w:color w:val="212529"/>
        </w:rPr>
        <w:t>.</w:t>
      </w:r>
      <w:proofErr w:type="gramEnd"/>
    </w:p>
    <w:p w:rsidR="004D771D" w:rsidRPr="002E47B7" w:rsidRDefault="00AD1E17"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Pr>
          <w:rFonts w:ascii="Comic Sans MS" w:hAnsi="Comic Sans MS" w:cs="Arial"/>
          <w:b/>
          <w:bCs/>
          <w:color w:val="212529"/>
        </w:rPr>
        <w:t>Industrial visit to Cedar wood oil factory</w:t>
      </w:r>
      <w:r w:rsidR="004D771D" w:rsidRPr="002E47B7">
        <w:rPr>
          <w:rFonts w:ascii="Comic Sans MS" w:hAnsi="Comic Sans MS" w:cs="Arial"/>
          <w:color w:val="212529"/>
        </w:rPr>
        <w:t xml:space="preserve">: </w:t>
      </w:r>
      <w:r w:rsidRPr="00AD1E17">
        <w:rPr>
          <w:rFonts w:ascii="Comic Sans MS" w:hAnsi="Comic Sans MS" w:cs="Arial"/>
          <w:bCs/>
          <w:color w:val="212529"/>
        </w:rPr>
        <w:t>Industrial visit to Cedar wood oil factory</w:t>
      </w:r>
      <w:r>
        <w:rPr>
          <w:rFonts w:ascii="Comic Sans MS" w:hAnsi="Comic Sans MS" w:cs="Arial"/>
          <w:color w:val="212529"/>
        </w:rPr>
        <w:t xml:space="preserve"> organized by department of EVS to sensitize students about pollution controlling devices</w:t>
      </w:r>
      <w:r w:rsidR="004D771D" w:rsidRPr="002E47B7">
        <w:rPr>
          <w:rFonts w:ascii="Comic Sans MS" w:hAnsi="Comic Sans MS" w:cs="Arial"/>
          <w:color w:val="212529"/>
        </w:rPr>
        <w:t>.</w:t>
      </w:r>
    </w:p>
    <w:p w:rsidR="00AD1E17" w:rsidRDefault="00AD1E17" w:rsidP="004D771D">
      <w:pPr>
        <w:pStyle w:val="NormalWeb"/>
        <w:shd w:val="clear" w:color="auto" w:fill="FFFFFF"/>
        <w:spacing w:before="0" w:beforeAutospacing="0" w:after="0" w:afterAutospacing="0" w:line="360" w:lineRule="atLeast"/>
        <w:jc w:val="both"/>
        <w:rPr>
          <w:rFonts w:ascii="Comic Sans MS" w:hAnsi="Comic Sans MS" w:cs="Arial"/>
          <w:color w:val="212529"/>
        </w:rPr>
      </w:pPr>
      <w:proofErr w:type="spellStart"/>
      <w:r>
        <w:rPr>
          <w:rFonts w:ascii="Comic Sans MS" w:hAnsi="Comic Sans MS" w:cs="Arial"/>
          <w:b/>
          <w:bCs/>
          <w:color w:val="212529"/>
        </w:rPr>
        <w:t>Puneet</w:t>
      </w:r>
      <w:proofErr w:type="spellEnd"/>
      <w:r>
        <w:rPr>
          <w:rFonts w:ascii="Comic Sans MS" w:hAnsi="Comic Sans MS" w:cs="Arial"/>
          <w:b/>
          <w:bCs/>
          <w:color w:val="212529"/>
        </w:rPr>
        <w:t xml:space="preserve"> </w:t>
      </w:r>
      <w:proofErr w:type="spellStart"/>
      <w:r>
        <w:rPr>
          <w:rFonts w:ascii="Comic Sans MS" w:hAnsi="Comic Sans MS" w:cs="Arial"/>
          <w:b/>
          <w:bCs/>
          <w:color w:val="212529"/>
        </w:rPr>
        <w:t>Sagar</w:t>
      </w:r>
      <w:proofErr w:type="spellEnd"/>
      <w:r>
        <w:rPr>
          <w:rFonts w:ascii="Comic Sans MS" w:hAnsi="Comic Sans MS" w:cs="Arial"/>
          <w:b/>
          <w:bCs/>
          <w:color w:val="212529"/>
        </w:rPr>
        <w:t xml:space="preserve"> </w:t>
      </w:r>
      <w:proofErr w:type="spellStart"/>
      <w:r>
        <w:rPr>
          <w:rFonts w:ascii="Comic Sans MS" w:hAnsi="Comic Sans MS" w:cs="Arial"/>
          <w:b/>
          <w:bCs/>
          <w:color w:val="212529"/>
        </w:rPr>
        <w:t>Abhiyan</w:t>
      </w:r>
      <w:proofErr w:type="spellEnd"/>
      <w:r w:rsidR="004D771D" w:rsidRPr="002E47B7">
        <w:rPr>
          <w:rFonts w:ascii="Comic Sans MS" w:hAnsi="Comic Sans MS" w:cs="Arial"/>
          <w:color w:val="212529"/>
        </w:rPr>
        <w:t xml:space="preserve">: </w:t>
      </w:r>
      <w:r>
        <w:rPr>
          <w:rFonts w:ascii="Comic Sans MS" w:hAnsi="Comic Sans MS" w:cs="Arial"/>
          <w:color w:val="212529"/>
        </w:rPr>
        <w:t xml:space="preserve">NCC and NSS wing of the college organized </w:t>
      </w:r>
      <w:proofErr w:type="spellStart"/>
      <w:r>
        <w:rPr>
          <w:rFonts w:ascii="Comic Sans MS" w:hAnsi="Comic Sans MS" w:cs="Arial"/>
          <w:color w:val="212529"/>
        </w:rPr>
        <w:t>puneet</w:t>
      </w:r>
      <w:proofErr w:type="spellEnd"/>
      <w:r>
        <w:rPr>
          <w:rFonts w:ascii="Comic Sans MS" w:hAnsi="Comic Sans MS" w:cs="Arial"/>
          <w:color w:val="212529"/>
        </w:rPr>
        <w:t xml:space="preserve"> </w:t>
      </w:r>
      <w:proofErr w:type="spellStart"/>
      <w:r>
        <w:rPr>
          <w:rFonts w:ascii="Comic Sans MS" w:hAnsi="Comic Sans MS" w:cs="Arial"/>
          <w:color w:val="212529"/>
        </w:rPr>
        <w:t>sagar</w:t>
      </w:r>
      <w:proofErr w:type="spellEnd"/>
      <w:r>
        <w:rPr>
          <w:rFonts w:ascii="Comic Sans MS" w:hAnsi="Comic Sans MS" w:cs="Arial"/>
          <w:color w:val="212529"/>
        </w:rPr>
        <w:t xml:space="preserve"> </w:t>
      </w:r>
      <w:proofErr w:type="spellStart"/>
      <w:r>
        <w:rPr>
          <w:rFonts w:ascii="Comic Sans MS" w:hAnsi="Comic Sans MS" w:cs="Arial"/>
          <w:color w:val="212529"/>
        </w:rPr>
        <w:t>abhiyan</w:t>
      </w:r>
      <w:proofErr w:type="spellEnd"/>
      <w:r>
        <w:rPr>
          <w:rFonts w:ascii="Comic Sans MS" w:hAnsi="Comic Sans MS" w:cs="Arial"/>
          <w:color w:val="212529"/>
        </w:rPr>
        <w:t xml:space="preserve"> in first week of </w:t>
      </w:r>
      <w:proofErr w:type="spellStart"/>
      <w:proofErr w:type="gramStart"/>
      <w:r>
        <w:rPr>
          <w:rFonts w:ascii="Comic Sans MS" w:hAnsi="Comic Sans MS" w:cs="Arial"/>
          <w:color w:val="212529"/>
        </w:rPr>
        <w:t>april</w:t>
      </w:r>
      <w:proofErr w:type="spellEnd"/>
      <w:proofErr w:type="gramEnd"/>
      <w:r>
        <w:rPr>
          <w:rFonts w:ascii="Comic Sans MS" w:hAnsi="Comic Sans MS" w:cs="Arial"/>
          <w:color w:val="212529"/>
        </w:rPr>
        <w:t xml:space="preserve"> 2022 to create </w:t>
      </w:r>
      <w:proofErr w:type="spellStart"/>
      <w:r>
        <w:rPr>
          <w:rFonts w:ascii="Comic Sans MS" w:hAnsi="Comic Sans MS" w:cs="Arial"/>
          <w:color w:val="212529"/>
        </w:rPr>
        <w:t>awreness</w:t>
      </w:r>
      <w:proofErr w:type="spellEnd"/>
      <w:r>
        <w:rPr>
          <w:rFonts w:ascii="Comic Sans MS" w:hAnsi="Comic Sans MS" w:cs="Arial"/>
          <w:color w:val="212529"/>
        </w:rPr>
        <w:t xml:space="preserve"> about methods of cleaning local water bodies and importance of clean water bodies. Door to door </w:t>
      </w:r>
      <w:proofErr w:type="spellStart"/>
      <w:r>
        <w:rPr>
          <w:rFonts w:ascii="Comic Sans MS" w:hAnsi="Comic Sans MS" w:cs="Arial"/>
          <w:color w:val="212529"/>
        </w:rPr>
        <w:t>compaign</w:t>
      </w:r>
      <w:proofErr w:type="spellEnd"/>
      <w:r>
        <w:rPr>
          <w:rFonts w:ascii="Comic Sans MS" w:hAnsi="Comic Sans MS" w:cs="Arial"/>
          <w:color w:val="212529"/>
        </w:rPr>
        <w:t xml:space="preserve"> of four villages (</w:t>
      </w:r>
      <w:proofErr w:type="spellStart"/>
      <w:r>
        <w:rPr>
          <w:rFonts w:ascii="Comic Sans MS" w:hAnsi="Comic Sans MS" w:cs="Arial"/>
          <w:color w:val="212529"/>
        </w:rPr>
        <w:t>Gatha</w:t>
      </w:r>
      <w:proofErr w:type="spellEnd"/>
      <w:r>
        <w:rPr>
          <w:rFonts w:ascii="Comic Sans MS" w:hAnsi="Comic Sans MS" w:cs="Arial"/>
          <w:color w:val="212529"/>
        </w:rPr>
        <w:t xml:space="preserve">, </w:t>
      </w:r>
      <w:proofErr w:type="spellStart"/>
      <w:r>
        <w:rPr>
          <w:rFonts w:ascii="Comic Sans MS" w:hAnsi="Comic Sans MS" w:cs="Arial"/>
          <w:color w:val="212529"/>
        </w:rPr>
        <w:t>udrana</w:t>
      </w:r>
      <w:proofErr w:type="spellEnd"/>
      <w:r>
        <w:rPr>
          <w:rFonts w:ascii="Comic Sans MS" w:hAnsi="Comic Sans MS" w:cs="Arial"/>
          <w:color w:val="212529"/>
        </w:rPr>
        <w:t xml:space="preserve">, </w:t>
      </w:r>
      <w:proofErr w:type="spellStart"/>
      <w:r>
        <w:rPr>
          <w:rFonts w:ascii="Comic Sans MS" w:hAnsi="Comic Sans MS" w:cs="Arial"/>
          <w:color w:val="212529"/>
        </w:rPr>
        <w:t>rainda</w:t>
      </w:r>
      <w:proofErr w:type="spellEnd"/>
      <w:r>
        <w:rPr>
          <w:rFonts w:ascii="Comic Sans MS" w:hAnsi="Comic Sans MS" w:cs="Arial"/>
          <w:color w:val="212529"/>
        </w:rPr>
        <w:t xml:space="preserve">, and </w:t>
      </w:r>
      <w:proofErr w:type="spellStart"/>
      <w:r>
        <w:rPr>
          <w:rFonts w:ascii="Comic Sans MS" w:hAnsi="Comic Sans MS" w:cs="Arial"/>
          <w:color w:val="212529"/>
        </w:rPr>
        <w:t>kotli</w:t>
      </w:r>
      <w:proofErr w:type="spellEnd"/>
      <w:r>
        <w:rPr>
          <w:rFonts w:ascii="Comic Sans MS" w:hAnsi="Comic Sans MS" w:cs="Arial"/>
          <w:color w:val="212529"/>
        </w:rPr>
        <w:t xml:space="preserve">) were undertaken as a part of </w:t>
      </w:r>
      <w:proofErr w:type="spellStart"/>
      <w:r>
        <w:rPr>
          <w:rFonts w:ascii="Comic Sans MS" w:hAnsi="Comic Sans MS" w:cs="Arial"/>
          <w:color w:val="212529"/>
        </w:rPr>
        <w:t>puneet</w:t>
      </w:r>
      <w:proofErr w:type="spellEnd"/>
      <w:r>
        <w:rPr>
          <w:rFonts w:ascii="Comic Sans MS" w:hAnsi="Comic Sans MS" w:cs="Arial"/>
          <w:color w:val="212529"/>
        </w:rPr>
        <w:t xml:space="preserve"> </w:t>
      </w:r>
      <w:proofErr w:type="spellStart"/>
      <w:r>
        <w:rPr>
          <w:rFonts w:ascii="Comic Sans MS" w:hAnsi="Comic Sans MS" w:cs="Arial"/>
          <w:color w:val="212529"/>
        </w:rPr>
        <w:t>sagar</w:t>
      </w:r>
      <w:proofErr w:type="spellEnd"/>
      <w:r>
        <w:rPr>
          <w:rFonts w:ascii="Comic Sans MS" w:hAnsi="Comic Sans MS" w:cs="Arial"/>
          <w:color w:val="212529"/>
        </w:rPr>
        <w:t xml:space="preserve"> </w:t>
      </w:r>
      <w:proofErr w:type="spellStart"/>
      <w:r>
        <w:rPr>
          <w:rFonts w:ascii="Comic Sans MS" w:hAnsi="Comic Sans MS" w:cs="Arial"/>
          <w:color w:val="212529"/>
        </w:rPr>
        <w:t>abhiyan</w:t>
      </w:r>
      <w:proofErr w:type="spellEnd"/>
      <w:r>
        <w:rPr>
          <w:rFonts w:ascii="Comic Sans MS" w:hAnsi="Comic Sans MS" w:cs="Arial"/>
          <w:color w:val="212529"/>
        </w:rPr>
        <w:t>.</w:t>
      </w:r>
    </w:p>
    <w:p w:rsidR="004D771D" w:rsidRPr="002E47B7" w:rsidRDefault="00AD1E17" w:rsidP="00AD1E17">
      <w:pPr>
        <w:pStyle w:val="NormalWeb"/>
        <w:shd w:val="clear" w:color="auto" w:fill="FFFFFF"/>
        <w:spacing w:before="0" w:beforeAutospacing="0" w:after="0" w:afterAutospacing="0" w:line="360" w:lineRule="atLeast"/>
        <w:jc w:val="both"/>
        <w:rPr>
          <w:rFonts w:ascii="Comic Sans MS" w:hAnsi="Comic Sans MS" w:cs="Arial"/>
          <w:color w:val="212529"/>
        </w:rPr>
      </w:pPr>
      <w:r w:rsidRPr="002E47B7">
        <w:rPr>
          <w:rFonts w:ascii="Comic Sans MS" w:hAnsi="Comic Sans MS" w:cs="Arial"/>
          <w:b/>
          <w:color w:val="212529"/>
        </w:rPr>
        <w:lastRenderedPageBreak/>
        <w:t xml:space="preserve"> </w:t>
      </w:r>
      <w:r>
        <w:rPr>
          <w:rFonts w:ascii="Comic Sans MS" w:hAnsi="Comic Sans MS" w:cs="Arial"/>
          <w:b/>
          <w:color w:val="212529"/>
        </w:rPr>
        <w:t xml:space="preserve">Yoga camp at </w:t>
      </w:r>
      <w:proofErr w:type="spellStart"/>
      <w:r>
        <w:rPr>
          <w:rFonts w:ascii="Comic Sans MS" w:hAnsi="Comic Sans MS" w:cs="Arial"/>
          <w:b/>
          <w:color w:val="212529"/>
        </w:rPr>
        <w:t>Khellani</w:t>
      </w:r>
      <w:proofErr w:type="spellEnd"/>
      <w:r>
        <w:rPr>
          <w:rFonts w:ascii="Comic Sans MS" w:hAnsi="Comic Sans MS" w:cs="Arial"/>
          <w:b/>
          <w:color w:val="212529"/>
        </w:rPr>
        <w:t xml:space="preserve"> </w:t>
      </w:r>
      <w:proofErr w:type="gramStart"/>
      <w:r>
        <w:rPr>
          <w:rFonts w:ascii="Comic Sans MS" w:hAnsi="Comic Sans MS" w:cs="Arial"/>
          <w:b/>
          <w:color w:val="212529"/>
        </w:rPr>
        <w:t>top</w:t>
      </w:r>
      <w:r w:rsidR="004D771D" w:rsidRPr="002E47B7">
        <w:rPr>
          <w:rFonts w:ascii="Comic Sans MS" w:hAnsi="Comic Sans MS" w:cs="Arial"/>
          <w:b/>
          <w:color w:val="212529"/>
        </w:rPr>
        <w:t xml:space="preserve"> :</w:t>
      </w:r>
      <w:proofErr w:type="gramEnd"/>
      <w:r w:rsidR="004D771D" w:rsidRPr="002E47B7">
        <w:rPr>
          <w:rFonts w:ascii="Comic Sans MS" w:hAnsi="Comic Sans MS" w:cs="Arial"/>
          <w:b/>
          <w:color w:val="212529"/>
        </w:rPr>
        <w:t xml:space="preserve"> </w:t>
      </w:r>
      <w:r w:rsidRPr="00AD1E17">
        <w:rPr>
          <w:rFonts w:ascii="Comic Sans MS" w:hAnsi="Comic Sans MS" w:cs="Arial"/>
          <w:color w:val="212529"/>
        </w:rPr>
        <w:t xml:space="preserve">NSS and NCC wing of college organized a yoga camp on 30 may 2022 in the forest of </w:t>
      </w:r>
      <w:proofErr w:type="spellStart"/>
      <w:r w:rsidRPr="00AD1E17">
        <w:rPr>
          <w:rFonts w:ascii="Comic Sans MS" w:hAnsi="Comic Sans MS" w:cs="Arial"/>
          <w:color w:val="212529"/>
        </w:rPr>
        <w:t>khelani</w:t>
      </w:r>
      <w:proofErr w:type="spellEnd"/>
      <w:r w:rsidRPr="00AD1E17">
        <w:rPr>
          <w:rFonts w:ascii="Comic Sans MS" w:hAnsi="Comic Sans MS" w:cs="Arial"/>
          <w:color w:val="212529"/>
        </w:rPr>
        <w:t xml:space="preserve"> top as a part of yoga in nature</w:t>
      </w:r>
    </w:p>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r w:rsidRPr="002E47B7">
        <w:rPr>
          <w:rFonts w:ascii="Comic Sans MS" w:hAnsi="Comic Sans MS" w:cs="Arial"/>
          <w:color w:val="212529"/>
        </w:rPr>
        <w:t>.</w:t>
      </w:r>
    </w:p>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b/>
          <w:bCs/>
          <w:color w:val="212529"/>
        </w:rPr>
      </w:pPr>
      <w:r w:rsidRPr="002E47B7">
        <w:rPr>
          <w:rFonts w:ascii="Comic Sans MS" w:hAnsi="Comic Sans MS"/>
          <w:b/>
          <w:bCs/>
          <w:color w:val="212529"/>
        </w:rPr>
        <w:t xml:space="preserve">Evidence of </w:t>
      </w:r>
      <w:proofErr w:type="gramStart"/>
      <w:r w:rsidRPr="002E47B7">
        <w:rPr>
          <w:rFonts w:ascii="Comic Sans MS" w:hAnsi="Comic Sans MS"/>
          <w:b/>
          <w:bCs/>
          <w:color w:val="212529"/>
        </w:rPr>
        <w:t>Achievement :</w:t>
      </w:r>
      <w:proofErr w:type="gramEnd"/>
      <w:r w:rsidRPr="002E47B7">
        <w:rPr>
          <w:rFonts w:ascii="Comic Sans MS" w:hAnsi="Comic Sans MS"/>
          <w:b/>
          <w:bCs/>
          <w:color w:val="212529"/>
        </w:rPr>
        <w:t xml:space="preserve"> </w:t>
      </w:r>
    </w:p>
    <w:p w:rsidR="004D771D" w:rsidRDefault="001C66AD" w:rsidP="004D771D">
      <w:pPr>
        <w:pStyle w:val="NormalWeb"/>
        <w:shd w:val="clear" w:color="auto" w:fill="FFFFFF"/>
        <w:spacing w:before="0" w:beforeAutospacing="0" w:after="0" w:afterAutospacing="0" w:line="360" w:lineRule="atLeast"/>
        <w:jc w:val="both"/>
        <w:rPr>
          <w:rFonts w:ascii="Comic Sans MS" w:hAnsi="Comic Sans MS"/>
          <w:bCs/>
          <w:color w:val="212529"/>
        </w:rPr>
      </w:pPr>
      <w:r>
        <w:rPr>
          <w:rFonts w:ascii="Comic Sans MS" w:hAnsi="Comic Sans MS"/>
          <w:bCs/>
          <w:color w:val="212529"/>
        </w:rPr>
        <w:t>Visible change in digital behavior and awareness of students and society observed.</w:t>
      </w:r>
    </w:p>
    <w:p w:rsidR="001C66AD" w:rsidRDefault="001C66AD" w:rsidP="004D771D">
      <w:pPr>
        <w:pStyle w:val="NormalWeb"/>
        <w:shd w:val="clear" w:color="auto" w:fill="FFFFFF"/>
        <w:spacing w:before="0" w:beforeAutospacing="0" w:after="0" w:afterAutospacing="0" w:line="360" w:lineRule="atLeast"/>
        <w:jc w:val="both"/>
        <w:rPr>
          <w:rFonts w:ascii="Comic Sans MS" w:hAnsi="Comic Sans MS"/>
          <w:bCs/>
          <w:color w:val="212529"/>
        </w:rPr>
      </w:pPr>
      <w:r>
        <w:rPr>
          <w:rFonts w:ascii="Comic Sans MS" w:hAnsi="Comic Sans MS"/>
          <w:bCs/>
          <w:color w:val="212529"/>
        </w:rPr>
        <w:t xml:space="preserve">Visible behavioral change </w:t>
      </w:r>
      <w:proofErr w:type="spellStart"/>
      <w:r>
        <w:rPr>
          <w:rFonts w:ascii="Comic Sans MS" w:hAnsi="Comic Sans MS"/>
          <w:bCs/>
          <w:color w:val="212529"/>
        </w:rPr>
        <w:t>vis</w:t>
      </w:r>
      <w:proofErr w:type="spellEnd"/>
      <w:r>
        <w:rPr>
          <w:rFonts w:ascii="Comic Sans MS" w:hAnsi="Comic Sans MS"/>
          <w:bCs/>
          <w:color w:val="212529"/>
        </w:rPr>
        <w:t>-a-</w:t>
      </w:r>
      <w:proofErr w:type="spellStart"/>
      <w:r>
        <w:rPr>
          <w:rFonts w:ascii="Comic Sans MS" w:hAnsi="Comic Sans MS"/>
          <w:bCs/>
          <w:color w:val="212529"/>
        </w:rPr>
        <w:t>vis</w:t>
      </w:r>
      <w:proofErr w:type="spellEnd"/>
      <w:r>
        <w:rPr>
          <w:rFonts w:ascii="Comic Sans MS" w:hAnsi="Comic Sans MS"/>
          <w:bCs/>
          <w:color w:val="212529"/>
        </w:rPr>
        <w:t xml:space="preserve"> solid waste disposal observed in students and society at micro level.</w:t>
      </w:r>
    </w:p>
    <w:p w:rsidR="001C66AD" w:rsidRPr="001C66AD" w:rsidRDefault="001C66AD" w:rsidP="004D771D">
      <w:pPr>
        <w:pStyle w:val="NormalWeb"/>
        <w:shd w:val="clear" w:color="auto" w:fill="FFFFFF"/>
        <w:spacing w:before="0" w:beforeAutospacing="0" w:after="0" w:afterAutospacing="0" w:line="360" w:lineRule="atLeast"/>
        <w:jc w:val="both"/>
        <w:rPr>
          <w:rFonts w:ascii="Comic Sans MS" w:hAnsi="Comic Sans MS"/>
          <w:bCs/>
          <w:color w:val="212529"/>
        </w:rPr>
      </w:pPr>
      <w:r>
        <w:rPr>
          <w:rFonts w:ascii="Comic Sans MS" w:hAnsi="Comic Sans MS"/>
          <w:bCs/>
          <w:color w:val="212529"/>
        </w:rPr>
        <w:t>Local water bodies showed improvement in cleanliness.</w:t>
      </w:r>
    </w:p>
    <w:p w:rsidR="004D771D" w:rsidRDefault="004D771D" w:rsidP="004D771D">
      <w:pPr>
        <w:pStyle w:val="NormalWeb"/>
        <w:shd w:val="clear" w:color="auto" w:fill="FFFFFF"/>
        <w:spacing w:before="0" w:beforeAutospacing="0" w:after="0" w:afterAutospacing="0" w:line="360" w:lineRule="atLeast"/>
        <w:jc w:val="both"/>
        <w:rPr>
          <w:rFonts w:ascii="Comic Sans MS" w:hAnsi="Comic Sans MS"/>
          <w:b/>
          <w:bCs/>
          <w:color w:val="212529"/>
        </w:rPr>
      </w:pPr>
      <w:r w:rsidRPr="002E47B7">
        <w:rPr>
          <w:rFonts w:ascii="Comic Sans MS" w:hAnsi="Comic Sans MS"/>
          <w:b/>
          <w:bCs/>
          <w:color w:val="212529"/>
        </w:rPr>
        <w:t>Problems faced and required resources:</w:t>
      </w:r>
    </w:p>
    <w:p w:rsidR="001C66AD" w:rsidRDefault="001C66AD" w:rsidP="004D771D">
      <w:pPr>
        <w:pStyle w:val="NormalWeb"/>
        <w:shd w:val="clear" w:color="auto" w:fill="FFFFFF"/>
        <w:spacing w:before="0" w:beforeAutospacing="0" w:after="0" w:afterAutospacing="0" w:line="360" w:lineRule="atLeast"/>
        <w:jc w:val="both"/>
        <w:rPr>
          <w:rFonts w:ascii="Comic Sans MS" w:hAnsi="Comic Sans MS"/>
          <w:bCs/>
          <w:color w:val="212529"/>
        </w:rPr>
      </w:pPr>
      <w:r w:rsidRPr="001C66AD">
        <w:rPr>
          <w:rFonts w:ascii="Comic Sans MS" w:hAnsi="Comic Sans MS"/>
          <w:bCs/>
          <w:color w:val="212529"/>
        </w:rPr>
        <w:t xml:space="preserve">Ignorance and illiteracy of society and traditional mindset of </w:t>
      </w:r>
      <w:r>
        <w:rPr>
          <w:rFonts w:ascii="Comic Sans MS" w:hAnsi="Comic Sans MS"/>
          <w:bCs/>
          <w:color w:val="212529"/>
        </w:rPr>
        <w:t xml:space="preserve">peoples are the major problems </w:t>
      </w:r>
      <w:r w:rsidR="006E7354">
        <w:rPr>
          <w:rFonts w:ascii="Comic Sans MS" w:hAnsi="Comic Sans MS"/>
          <w:bCs/>
          <w:color w:val="212529"/>
        </w:rPr>
        <w:t xml:space="preserve">in the path of eco </w:t>
      </w:r>
      <w:proofErr w:type="gramStart"/>
      <w:r w:rsidR="006E7354">
        <w:rPr>
          <w:rFonts w:ascii="Comic Sans MS" w:hAnsi="Comic Sans MS"/>
          <w:bCs/>
          <w:color w:val="212529"/>
        </w:rPr>
        <w:t>friendly ,rational</w:t>
      </w:r>
      <w:proofErr w:type="gramEnd"/>
      <w:r w:rsidR="006E7354">
        <w:rPr>
          <w:rFonts w:ascii="Comic Sans MS" w:hAnsi="Comic Sans MS"/>
          <w:bCs/>
          <w:color w:val="212529"/>
        </w:rPr>
        <w:t xml:space="preserve"> &amp; </w:t>
      </w:r>
      <w:r>
        <w:rPr>
          <w:rFonts w:ascii="Comic Sans MS" w:hAnsi="Comic Sans MS"/>
          <w:bCs/>
          <w:color w:val="212529"/>
        </w:rPr>
        <w:t>scientific approach of living.</w:t>
      </w:r>
    </w:p>
    <w:p w:rsidR="001C66AD" w:rsidRPr="001C66AD" w:rsidRDefault="006E7354" w:rsidP="004D771D">
      <w:pPr>
        <w:pStyle w:val="NormalWeb"/>
        <w:shd w:val="clear" w:color="auto" w:fill="FFFFFF"/>
        <w:spacing w:before="0" w:beforeAutospacing="0" w:after="0" w:afterAutospacing="0" w:line="360" w:lineRule="atLeast"/>
        <w:jc w:val="both"/>
        <w:rPr>
          <w:rFonts w:ascii="Comic Sans MS" w:hAnsi="Comic Sans MS"/>
          <w:bCs/>
          <w:color w:val="212529"/>
        </w:rPr>
      </w:pPr>
      <w:r>
        <w:rPr>
          <w:rFonts w:ascii="Comic Sans MS" w:hAnsi="Comic Sans MS"/>
          <w:bCs/>
          <w:color w:val="212529"/>
        </w:rPr>
        <w:t xml:space="preserve">Financial </w:t>
      </w:r>
      <w:proofErr w:type="spellStart"/>
      <w:r>
        <w:rPr>
          <w:rFonts w:ascii="Comic Sans MS" w:hAnsi="Comic Sans MS"/>
          <w:bCs/>
          <w:color w:val="212529"/>
        </w:rPr>
        <w:t>resoures</w:t>
      </w:r>
      <w:proofErr w:type="spellEnd"/>
      <w:r>
        <w:rPr>
          <w:rFonts w:ascii="Comic Sans MS" w:hAnsi="Comic Sans MS"/>
          <w:bCs/>
          <w:color w:val="212529"/>
        </w:rPr>
        <w:t xml:space="preserve"> for </w:t>
      </w:r>
      <w:proofErr w:type="gramStart"/>
      <w:r>
        <w:rPr>
          <w:rFonts w:ascii="Comic Sans MS" w:hAnsi="Comic Sans MS"/>
          <w:bCs/>
          <w:color w:val="212529"/>
        </w:rPr>
        <w:t>organizing  c</w:t>
      </w:r>
      <w:r w:rsidR="001C66AD">
        <w:rPr>
          <w:rFonts w:ascii="Comic Sans MS" w:hAnsi="Comic Sans MS"/>
          <w:bCs/>
          <w:color w:val="212529"/>
        </w:rPr>
        <w:t>ontinuous</w:t>
      </w:r>
      <w:proofErr w:type="gramEnd"/>
      <w:r w:rsidR="001C66AD">
        <w:rPr>
          <w:rFonts w:ascii="Comic Sans MS" w:hAnsi="Comic Sans MS"/>
          <w:bCs/>
          <w:color w:val="212529"/>
        </w:rPr>
        <w:t xml:space="preserve"> </w:t>
      </w:r>
      <w:r>
        <w:rPr>
          <w:rFonts w:ascii="Comic Sans MS" w:hAnsi="Comic Sans MS"/>
          <w:bCs/>
          <w:color w:val="212529"/>
        </w:rPr>
        <w:t>awareness/</w:t>
      </w:r>
      <w:proofErr w:type="spellStart"/>
      <w:r>
        <w:rPr>
          <w:rFonts w:ascii="Comic Sans MS" w:hAnsi="Comic Sans MS"/>
          <w:bCs/>
          <w:color w:val="212529"/>
        </w:rPr>
        <w:t>extention</w:t>
      </w:r>
      <w:proofErr w:type="spellEnd"/>
      <w:r>
        <w:rPr>
          <w:rFonts w:ascii="Comic Sans MS" w:hAnsi="Comic Sans MS"/>
          <w:bCs/>
          <w:color w:val="212529"/>
        </w:rPr>
        <w:t xml:space="preserve"> </w:t>
      </w:r>
      <w:proofErr w:type="spellStart"/>
      <w:r>
        <w:rPr>
          <w:rFonts w:ascii="Comic Sans MS" w:hAnsi="Comic Sans MS"/>
          <w:bCs/>
          <w:color w:val="212529"/>
        </w:rPr>
        <w:t>programes</w:t>
      </w:r>
      <w:proofErr w:type="spellEnd"/>
      <w:r w:rsidR="000A5D0E">
        <w:rPr>
          <w:rFonts w:ascii="Comic Sans MS" w:hAnsi="Comic Sans MS"/>
          <w:bCs/>
          <w:color w:val="212529"/>
        </w:rPr>
        <w:t xml:space="preserve"> are required to sensitize society</w:t>
      </w:r>
      <w:r>
        <w:rPr>
          <w:rFonts w:ascii="Comic Sans MS" w:hAnsi="Comic Sans MS"/>
          <w:bCs/>
          <w:color w:val="212529"/>
        </w:rPr>
        <w:t>.</w:t>
      </w:r>
    </w:p>
    <w:p w:rsidR="004D771D" w:rsidRPr="002E47B7" w:rsidRDefault="004D771D" w:rsidP="004D771D">
      <w:pPr>
        <w:pStyle w:val="NormalWeb"/>
        <w:shd w:val="clear" w:color="auto" w:fill="FFFFFF"/>
        <w:spacing w:before="0" w:beforeAutospacing="0" w:after="0" w:afterAutospacing="0" w:line="360" w:lineRule="atLeast"/>
        <w:jc w:val="both"/>
        <w:rPr>
          <w:rFonts w:ascii="Comic Sans MS" w:hAnsi="Comic Sans MS" w:cs="Arial"/>
          <w:color w:val="212529"/>
        </w:rPr>
      </w:pPr>
    </w:p>
    <w:p w:rsidR="0044348C" w:rsidRDefault="0044348C"/>
    <w:sectPr w:rsidR="0044348C" w:rsidSect="0044348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F0" w:rsidRDefault="002171F0" w:rsidP="00E75184">
      <w:r>
        <w:separator/>
      </w:r>
    </w:p>
  </w:endnote>
  <w:endnote w:type="continuationSeparator" w:id="0">
    <w:p w:rsidR="002171F0" w:rsidRDefault="002171F0" w:rsidP="00E75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F0" w:rsidRDefault="002171F0" w:rsidP="00E75184">
      <w:r>
        <w:separator/>
      </w:r>
    </w:p>
  </w:footnote>
  <w:footnote w:type="continuationSeparator" w:id="0">
    <w:p w:rsidR="002171F0" w:rsidRDefault="002171F0" w:rsidP="00E75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197"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0"/>
      <w:gridCol w:w="7623"/>
      <w:gridCol w:w="1404"/>
    </w:tblGrid>
    <w:tr w:rsidR="00E75184" w:rsidTr="00A134CF">
      <w:trPr>
        <w:trHeight w:val="536"/>
      </w:trPr>
      <w:tc>
        <w:tcPr>
          <w:tcW w:w="1170" w:type="dxa"/>
          <w:vAlign w:val="center"/>
        </w:tcPr>
        <w:p w:rsidR="00E75184" w:rsidRDefault="00E75184" w:rsidP="00A134CF">
          <w:pPr>
            <w:jc w:val="right"/>
          </w:pPr>
          <w:r>
            <w:rPr>
              <w:noProof/>
              <w:lang w:bidi="hi-IN"/>
            </w:rPr>
            <w:drawing>
              <wp:inline distT="0" distB="0" distL="0" distR="0">
                <wp:extent cx="681609" cy="771280"/>
                <wp:effectExtent l="0" t="0" r="444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042" cy="774033"/>
                        </a:xfrm>
                        <a:prstGeom prst="rect">
                          <a:avLst/>
                        </a:prstGeom>
                        <a:noFill/>
                      </pic:spPr>
                    </pic:pic>
                  </a:graphicData>
                </a:graphic>
              </wp:inline>
            </w:drawing>
          </w:r>
        </w:p>
      </w:tc>
      <w:tc>
        <w:tcPr>
          <w:tcW w:w="7623" w:type="dxa"/>
        </w:tcPr>
        <w:p w:rsidR="00E75184" w:rsidRPr="00757558" w:rsidRDefault="00E75184" w:rsidP="0028788D">
          <w:pPr>
            <w:jc w:val="center"/>
            <w:rPr>
              <w:b/>
              <w:bCs/>
              <w:color w:val="244061" w:themeColor="accent1" w:themeShade="80"/>
              <w:sz w:val="24"/>
              <w:szCs w:val="24"/>
            </w:rPr>
          </w:pPr>
          <w:r w:rsidRPr="00757558">
            <w:rPr>
              <w:b/>
              <w:bCs/>
              <w:color w:val="244061" w:themeColor="accent1" w:themeShade="80"/>
              <w:sz w:val="24"/>
              <w:szCs w:val="24"/>
            </w:rPr>
            <w:t>OFFICE OF THE PRINCIPAL</w:t>
          </w:r>
        </w:p>
        <w:p w:rsidR="00E75184" w:rsidRPr="00757558" w:rsidRDefault="00E75184" w:rsidP="0028788D">
          <w:pPr>
            <w:jc w:val="center"/>
            <w:rPr>
              <w:b/>
              <w:color w:val="244061" w:themeColor="accent1" w:themeShade="80"/>
              <w:sz w:val="24"/>
            </w:rPr>
          </w:pPr>
          <w:r w:rsidRPr="00757558">
            <w:rPr>
              <w:b/>
              <w:color w:val="244061" w:themeColor="accent1" w:themeShade="80"/>
              <w:sz w:val="24"/>
            </w:rPr>
            <w:t>GOVT. DEGREE (PG) COLLEGE BHADERWAH (UT of J&amp;K)</w:t>
          </w:r>
        </w:p>
        <w:p w:rsidR="00E75184" w:rsidRPr="00757558" w:rsidRDefault="00E75184" w:rsidP="0028788D">
          <w:pPr>
            <w:jc w:val="center"/>
            <w:rPr>
              <w:b/>
              <w:color w:val="244061" w:themeColor="accent1" w:themeShade="80"/>
              <w:sz w:val="18"/>
            </w:rPr>
          </w:pPr>
          <w:r w:rsidRPr="00757558">
            <w:rPr>
              <w:b/>
              <w:color w:val="244061" w:themeColor="accent1" w:themeShade="80"/>
              <w:sz w:val="18"/>
            </w:rPr>
            <w:t>(NAAC Accredited ‘B’ Grade Cycle-2)</w:t>
          </w:r>
        </w:p>
        <w:p w:rsidR="00E75184" w:rsidRPr="009101E5" w:rsidRDefault="00E75184" w:rsidP="0028788D">
          <w:pPr>
            <w:jc w:val="center"/>
            <w:rPr>
              <w:b/>
              <w:color w:val="244061" w:themeColor="accent1" w:themeShade="80"/>
              <w:sz w:val="14"/>
              <w:szCs w:val="16"/>
            </w:rPr>
          </w:pPr>
          <w:r w:rsidRPr="009101E5">
            <w:rPr>
              <w:b/>
              <w:color w:val="244061" w:themeColor="accent1" w:themeShade="80"/>
              <w:sz w:val="14"/>
              <w:szCs w:val="16"/>
            </w:rPr>
            <w:t>E-mail :</w:t>
          </w:r>
          <w:hyperlink r:id="rId2" w:history="1">
            <w:r w:rsidRPr="009101E5">
              <w:rPr>
                <w:rStyle w:val="Hyperlink"/>
                <w:b/>
                <w:color w:val="244061" w:themeColor="accent1" w:themeShade="80"/>
                <w:sz w:val="14"/>
                <w:szCs w:val="16"/>
              </w:rPr>
              <w:t>principalgdcbhaderwah@gmail.com</w:t>
            </w:r>
          </w:hyperlink>
          <w:r w:rsidRPr="009101E5">
            <w:rPr>
              <w:b/>
              <w:color w:val="244061" w:themeColor="accent1" w:themeShade="80"/>
              <w:sz w:val="14"/>
              <w:szCs w:val="16"/>
            </w:rPr>
            <w:t xml:space="preserve">, Ph/Fax: 01997244155/Mob: +919419910916 website: </w:t>
          </w:r>
          <w:hyperlink r:id="rId3" w:history="1">
            <w:r w:rsidRPr="009101E5">
              <w:rPr>
                <w:rStyle w:val="Hyperlink"/>
                <w:rFonts w:asciiTheme="minorHAnsi" w:hAnsiTheme="minorHAnsi" w:cs="Mangal"/>
                <w:b/>
                <w:color w:val="244061" w:themeColor="accent1" w:themeShade="80"/>
                <w:sz w:val="14"/>
                <w:szCs w:val="16"/>
              </w:rPr>
              <w:t>www.gdcbhadarwah.ac.in</w:t>
            </w:r>
          </w:hyperlink>
        </w:p>
        <w:p w:rsidR="00E75184" w:rsidRPr="009101E5" w:rsidRDefault="00E75184" w:rsidP="0028788D">
          <w:pPr>
            <w:jc w:val="center"/>
            <w:rPr>
              <w:b/>
              <w:color w:val="244061" w:themeColor="accent1" w:themeShade="80"/>
              <w:sz w:val="16"/>
              <w:szCs w:val="16"/>
            </w:rPr>
          </w:pPr>
          <w:r w:rsidRPr="00DB3007">
            <w:rPr>
              <w:b/>
              <w:color w:val="244061" w:themeColor="accent1" w:themeShade="80"/>
              <w:szCs w:val="16"/>
            </w:rPr>
            <w:t>*****</w:t>
          </w:r>
        </w:p>
      </w:tc>
      <w:tc>
        <w:tcPr>
          <w:tcW w:w="1404" w:type="dxa"/>
          <w:vAlign w:val="center"/>
        </w:tcPr>
        <w:p w:rsidR="00E75184" w:rsidRDefault="00E75184" w:rsidP="00A134CF">
          <w:pPr>
            <w:jc w:val="right"/>
          </w:pPr>
          <w:r>
            <w:rPr>
              <w:noProof/>
              <w:lang w:bidi="hi-IN"/>
            </w:rPr>
            <w:drawing>
              <wp:inline distT="0" distB="0" distL="0" distR="0">
                <wp:extent cx="771098" cy="771098"/>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137" cy="767137"/>
                        </a:xfrm>
                        <a:prstGeom prst="rect">
                          <a:avLst/>
                        </a:prstGeom>
                        <a:noFill/>
                      </pic:spPr>
                    </pic:pic>
                  </a:graphicData>
                </a:graphic>
              </wp:inline>
            </w:drawing>
          </w:r>
        </w:p>
      </w:tc>
    </w:tr>
    <w:tr w:rsidR="00E75184" w:rsidRPr="009101E5" w:rsidTr="0028788D">
      <w:trPr>
        <w:trHeight w:val="74"/>
      </w:trPr>
      <w:tc>
        <w:tcPr>
          <w:tcW w:w="10197" w:type="dxa"/>
          <w:gridSpan w:val="3"/>
        </w:tcPr>
        <w:p w:rsidR="00E75184" w:rsidRPr="009101E5" w:rsidRDefault="00E75184" w:rsidP="0028788D">
          <w:pPr>
            <w:ind w:right="-81"/>
            <w:jc w:val="center"/>
            <w:rPr>
              <w:b/>
              <w:color w:val="244061" w:themeColor="accent1" w:themeShade="80"/>
              <w:sz w:val="24"/>
              <w:u w:val="single"/>
            </w:rPr>
          </w:pPr>
          <w:r w:rsidRPr="00757558">
            <w:rPr>
              <w:b/>
              <w:color w:val="244061" w:themeColor="accent1" w:themeShade="80"/>
              <w:sz w:val="24"/>
              <w:u w:val="single"/>
            </w:rPr>
            <w:t>No. : BC/</w:t>
          </w:r>
          <w:proofErr w:type="spellStart"/>
          <w:r w:rsidRPr="00757558">
            <w:rPr>
              <w:b/>
              <w:color w:val="244061" w:themeColor="accent1" w:themeShade="80"/>
              <w:sz w:val="24"/>
              <w:u w:val="single"/>
            </w:rPr>
            <w:t>Adm</w:t>
          </w:r>
          <w:proofErr w:type="spellEnd"/>
          <w:r w:rsidRPr="00757558">
            <w:rPr>
              <w:b/>
              <w:color w:val="244061" w:themeColor="accent1" w:themeShade="80"/>
              <w:u w:val="single"/>
            </w:rPr>
            <w:t>/23/</w:t>
          </w:r>
          <w:proofErr w:type="gramStart"/>
          <w:r w:rsidRPr="00757558">
            <w:rPr>
              <w:b/>
              <w:color w:val="244061" w:themeColor="accent1" w:themeShade="80"/>
              <w:u w:val="single"/>
            </w:rPr>
            <w:t>.….</w:t>
          </w:r>
          <w:proofErr w:type="gramEnd"/>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sz w:val="24"/>
              <w:u w:val="single"/>
            </w:rPr>
            <w:t>Dated :       –       – 2023</w:t>
          </w:r>
        </w:p>
      </w:tc>
    </w:tr>
  </w:tbl>
  <w:p w:rsidR="00E75184" w:rsidRDefault="00E751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4139C"/>
    <w:multiLevelType w:val="hybridMultilevel"/>
    <w:tmpl w:val="6948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rsids>
    <w:rsidRoot w:val="004D771D"/>
    <w:rsid w:val="000A5D0E"/>
    <w:rsid w:val="00146101"/>
    <w:rsid w:val="001C66AD"/>
    <w:rsid w:val="002171F0"/>
    <w:rsid w:val="0044348C"/>
    <w:rsid w:val="004D771D"/>
    <w:rsid w:val="006849BA"/>
    <w:rsid w:val="006E7354"/>
    <w:rsid w:val="007B6D6A"/>
    <w:rsid w:val="00835199"/>
    <w:rsid w:val="008C773B"/>
    <w:rsid w:val="009438A5"/>
    <w:rsid w:val="00A134CF"/>
    <w:rsid w:val="00AA2FCB"/>
    <w:rsid w:val="00AD1E17"/>
    <w:rsid w:val="00B35940"/>
    <w:rsid w:val="00C23850"/>
    <w:rsid w:val="00C44056"/>
    <w:rsid w:val="00C70FA7"/>
    <w:rsid w:val="00D5011C"/>
    <w:rsid w:val="00E7518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1D"/>
    <w:pPr>
      <w:ind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71D"/>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75184"/>
    <w:pPr>
      <w:tabs>
        <w:tab w:val="center" w:pos="4680"/>
        <w:tab w:val="right" w:pos="9360"/>
      </w:tabs>
    </w:pPr>
  </w:style>
  <w:style w:type="character" w:customStyle="1" w:styleId="HeaderChar">
    <w:name w:val="Header Char"/>
    <w:basedOn w:val="DefaultParagraphFont"/>
    <w:link w:val="Header"/>
    <w:uiPriority w:val="99"/>
    <w:semiHidden/>
    <w:rsid w:val="00E75184"/>
  </w:style>
  <w:style w:type="paragraph" w:styleId="Footer">
    <w:name w:val="footer"/>
    <w:basedOn w:val="Normal"/>
    <w:link w:val="FooterChar"/>
    <w:uiPriority w:val="99"/>
    <w:semiHidden/>
    <w:unhideWhenUsed/>
    <w:rsid w:val="00E75184"/>
    <w:pPr>
      <w:tabs>
        <w:tab w:val="center" w:pos="4680"/>
        <w:tab w:val="right" w:pos="9360"/>
      </w:tabs>
    </w:pPr>
  </w:style>
  <w:style w:type="character" w:customStyle="1" w:styleId="FooterChar">
    <w:name w:val="Footer Char"/>
    <w:basedOn w:val="DefaultParagraphFont"/>
    <w:link w:val="Footer"/>
    <w:uiPriority w:val="99"/>
    <w:semiHidden/>
    <w:rsid w:val="00E75184"/>
  </w:style>
  <w:style w:type="table" w:styleId="TableGrid">
    <w:name w:val="Table Grid"/>
    <w:basedOn w:val="TableNormal"/>
    <w:uiPriority w:val="59"/>
    <w:rsid w:val="00E75184"/>
    <w:pPr>
      <w:ind w:left="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5184"/>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E75184"/>
    <w:rPr>
      <w:rFonts w:ascii="Tahoma" w:hAnsi="Tahoma" w:cs="Tahoma"/>
      <w:sz w:val="16"/>
      <w:szCs w:val="16"/>
    </w:rPr>
  </w:style>
  <w:style w:type="character" w:customStyle="1" w:styleId="BalloonTextChar">
    <w:name w:val="Balloon Text Char"/>
    <w:basedOn w:val="DefaultParagraphFont"/>
    <w:link w:val="BalloonText"/>
    <w:uiPriority w:val="99"/>
    <w:semiHidden/>
    <w:rsid w:val="00E75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dcbhadarwah.ac.in" TargetMode="External"/><Relationship Id="rId2" Type="http://schemas.openxmlformats.org/officeDocument/2006/relationships/hyperlink" Target="mailto:principalgdcbhaderwah@gmail.com"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Vijay</cp:lastModifiedBy>
  <cp:revision>3</cp:revision>
  <dcterms:created xsi:type="dcterms:W3CDTF">2023-05-22T05:35:00Z</dcterms:created>
  <dcterms:modified xsi:type="dcterms:W3CDTF">2023-05-22T18:05:00Z</dcterms:modified>
</cp:coreProperties>
</file>